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A75" w:rsidRPr="00010A75" w:rsidRDefault="00010A75">
      <w:pPr>
        <w:rPr>
          <w:rFonts w:ascii="Times New Roman" w:hAnsi="Times New Roman" w:cs="Times New Roman"/>
          <w:b/>
          <w:color w:val="191E23"/>
          <w:sz w:val="32"/>
          <w:szCs w:val="32"/>
          <w:shd w:val="clear" w:color="auto" w:fill="FFFFFF"/>
        </w:rPr>
      </w:pPr>
      <w:r w:rsidRPr="00010A75">
        <w:rPr>
          <w:rFonts w:ascii="Times New Roman" w:hAnsi="Times New Roman" w:cs="Times New Roman"/>
          <w:b/>
          <w:color w:val="191E23"/>
          <w:sz w:val="32"/>
          <w:szCs w:val="32"/>
          <w:shd w:val="clear" w:color="auto" w:fill="FFFFFF"/>
        </w:rPr>
        <w:t>Přijímací řízení MŠ Vitějovice pro školní rok 202</w:t>
      </w:r>
      <w:r w:rsidR="00B04605">
        <w:rPr>
          <w:rFonts w:ascii="Times New Roman" w:hAnsi="Times New Roman" w:cs="Times New Roman"/>
          <w:b/>
          <w:color w:val="191E23"/>
          <w:sz w:val="32"/>
          <w:szCs w:val="32"/>
          <w:shd w:val="clear" w:color="auto" w:fill="FFFFFF"/>
        </w:rPr>
        <w:t>4</w:t>
      </w:r>
      <w:r w:rsidRPr="00010A75">
        <w:rPr>
          <w:rFonts w:ascii="Times New Roman" w:hAnsi="Times New Roman" w:cs="Times New Roman"/>
          <w:b/>
          <w:color w:val="191E23"/>
          <w:sz w:val="32"/>
          <w:szCs w:val="32"/>
          <w:shd w:val="clear" w:color="auto" w:fill="FFFFFF"/>
        </w:rPr>
        <w:t>/202</w:t>
      </w:r>
      <w:r w:rsidR="00B04605">
        <w:rPr>
          <w:rFonts w:ascii="Times New Roman" w:hAnsi="Times New Roman" w:cs="Times New Roman"/>
          <w:b/>
          <w:color w:val="191E23"/>
          <w:sz w:val="32"/>
          <w:szCs w:val="32"/>
          <w:shd w:val="clear" w:color="auto" w:fill="FFFFFF"/>
        </w:rPr>
        <w:t>5</w:t>
      </w:r>
      <w:bookmarkStart w:id="0" w:name="_GoBack"/>
      <w:bookmarkEnd w:id="0"/>
    </w:p>
    <w:p w:rsidR="00010A75" w:rsidRDefault="00010A75">
      <w:pPr>
        <w:rPr>
          <w:rFonts w:ascii="Noto Serif" w:hAnsi="Noto Serif"/>
          <w:color w:val="191E23"/>
          <w:shd w:val="clear" w:color="auto" w:fill="FFFFFF"/>
        </w:rPr>
      </w:pPr>
    </w:p>
    <w:p w:rsidR="00010A75" w:rsidRPr="00010A75" w:rsidRDefault="00010A75">
      <w:pPr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</w:pPr>
      <w:r w:rsidRPr="00010A75"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>Dokumenty potřebné k přijímacímu řízení:</w:t>
      </w:r>
    </w:p>
    <w:p w:rsidR="00010A75" w:rsidRPr="00010A75" w:rsidRDefault="00010A75" w:rsidP="00010A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</w:pPr>
      <w:r w:rsidRPr="00010A75"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>Žádost k přijímacímu řízení</w:t>
      </w:r>
    </w:p>
    <w:p w:rsidR="00010A75" w:rsidRPr="00010A75" w:rsidRDefault="00010A75" w:rsidP="00010A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</w:pPr>
      <w:r w:rsidRPr="00010A75"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>Souhlas se zpracováním údajů</w:t>
      </w:r>
    </w:p>
    <w:p w:rsidR="00010A75" w:rsidRDefault="00010A75" w:rsidP="00010A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</w:pPr>
      <w:r w:rsidRPr="00010A75"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>Evidenční list</w:t>
      </w:r>
    </w:p>
    <w:p w:rsidR="008A009B" w:rsidRDefault="00BC5DE5" w:rsidP="00010A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>Údaje o zdravotní způsobilosti ke vzdělávání, očkování dítěte, je součástí žádosti k přijímacímu řízení (bez očkování lze přijmout pouze dítě, které plní povinnou školní docházku)</w:t>
      </w:r>
    </w:p>
    <w:p w:rsidR="00BC5DE5" w:rsidRDefault="00BC5DE5" w:rsidP="00010A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>Rodný list</w:t>
      </w:r>
    </w:p>
    <w:p w:rsidR="00BC5DE5" w:rsidRDefault="00BC5DE5" w:rsidP="00010A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>Průkaz totožnosti zákonného zástupce</w:t>
      </w:r>
    </w:p>
    <w:p w:rsidR="00BC5DE5" w:rsidRPr="00010A75" w:rsidRDefault="00BC5DE5" w:rsidP="00010A7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>Doporučení školského poradenského zařízení v případě dítěte se speciálními vzdělávacími potřebami</w:t>
      </w:r>
    </w:p>
    <w:p w:rsidR="00010A75" w:rsidRDefault="00010A75">
      <w:pPr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</w:pPr>
      <w:r w:rsidRPr="00010A75"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>Vyplněné dokumenty doručit do MŠ v období od 2.5.202</w:t>
      </w:r>
      <w:r w:rsidR="00B04605"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>4</w:t>
      </w:r>
      <w:r w:rsidRPr="00010A75"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 xml:space="preserve"> do 16.5.202</w:t>
      </w:r>
      <w:r w:rsidR="00B04605"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>4</w:t>
      </w:r>
      <w:r w:rsidRPr="00010A75"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>. Potvrzení lékaře pouze na žádosti k přijímacímu řízení</w:t>
      </w:r>
      <w:r w:rsidR="00B04605"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>.</w:t>
      </w:r>
      <w:r w:rsidRPr="00010A75"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 xml:space="preserve"> Možno zaslat emailem na adresu </w:t>
      </w:r>
      <w:r w:rsidRPr="00010A75">
        <w:rPr>
          <w:rStyle w:val="Siln"/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>msvitejovice@seznam.cz</w:t>
      </w:r>
      <w:r w:rsidRPr="00010A75"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 xml:space="preserve"> včetně elektronického podpisu (případně doručit emailem nepodepsané a pak se dostavit osobně a podepsat v MŠ), datovou schránkou, poštou</w:t>
      </w:r>
      <w:r w:rsidR="004F1D50"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>. Pro osobní návštěvy je vyhrazen</w:t>
      </w:r>
      <w:r w:rsidR="00B04605"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>o</w:t>
      </w:r>
      <w:r w:rsidR="004F1D50"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 xml:space="preserve"> </w:t>
      </w:r>
      <w:r w:rsidR="005F2C28"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>p</w:t>
      </w:r>
      <w:r w:rsidR="00B04605"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>ondělí</w:t>
      </w:r>
      <w:r w:rsidRPr="00010A75"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 xml:space="preserve"> </w:t>
      </w:r>
      <w:r w:rsidR="00782612"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>1</w:t>
      </w:r>
      <w:r w:rsidR="00B04605"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>3</w:t>
      </w:r>
      <w:r w:rsidRPr="00010A75"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>.5.202</w:t>
      </w:r>
      <w:r w:rsidR="00B04605"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>4</w:t>
      </w:r>
      <w:r w:rsidRPr="00010A75"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 xml:space="preserve"> od 8.00 hod. do 12.00 hod.  </w:t>
      </w:r>
    </w:p>
    <w:p w:rsidR="00010A75" w:rsidRDefault="00010A75">
      <w:pPr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</w:pPr>
      <w:r w:rsidRPr="00010A75"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 xml:space="preserve">Bližší informace na tel.: 731 00 96 96. </w:t>
      </w:r>
    </w:p>
    <w:p w:rsidR="00010A75" w:rsidRDefault="00010A75">
      <w:pPr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</w:pPr>
    </w:p>
    <w:p w:rsidR="00010A75" w:rsidRDefault="00010A75">
      <w:pPr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 xml:space="preserve">                                                          </w:t>
      </w:r>
      <w:r w:rsidRPr="00010A75"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>J</w:t>
      </w:r>
      <w:r w:rsidR="00B04605"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>itka</w:t>
      </w:r>
      <w:r w:rsidRPr="00010A75"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 xml:space="preserve"> Nitrianská </w:t>
      </w:r>
    </w:p>
    <w:p w:rsidR="00A52FD2" w:rsidRPr="00010A75" w:rsidRDefault="00010A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 xml:space="preserve">                                          </w:t>
      </w:r>
      <w:r w:rsidRPr="00010A75">
        <w:rPr>
          <w:rFonts w:ascii="Times New Roman" w:hAnsi="Times New Roman" w:cs="Times New Roman"/>
          <w:color w:val="191E23"/>
          <w:sz w:val="28"/>
          <w:szCs w:val="28"/>
          <w:shd w:val="clear" w:color="auto" w:fill="FFFFFF"/>
        </w:rPr>
        <w:t>ředitelka Mateřské školy Vitějovice</w:t>
      </w:r>
    </w:p>
    <w:sectPr w:rsidR="00A52FD2" w:rsidRPr="00010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E023C"/>
    <w:multiLevelType w:val="hybridMultilevel"/>
    <w:tmpl w:val="A9442E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75"/>
    <w:rsid w:val="00010A75"/>
    <w:rsid w:val="00091927"/>
    <w:rsid w:val="004F1D50"/>
    <w:rsid w:val="005F2C28"/>
    <w:rsid w:val="00782612"/>
    <w:rsid w:val="008A009B"/>
    <w:rsid w:val="00A52FD2"/>
    <w:rsid w:val="00B04605"/>
    <w:rsid w:val="00BC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70366"/>
  <w15:chartTrackingRefBased/>
  <w15:docId w15:val="{17455B45-1C3C-4756-B462-0958E0AA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10A75"/>
    <w:rPr>
      <w:b/>
      <w:bCs/>
    </w:rPr>
  </w:style>
  <w:style w:type="paragraph" w:styleId="Odstavecseseznamem">
    <w:name w:val="List Paragraph"/>
    <w:basedOn w:val="Normln"/>
    <w:uiPriority w:val="34"/>
    <w:qFormat/>
    <w:rsid w:val="00010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13</cp:revision>
  <dcterms:created xsi:type="dcterms:W3CDTF">2020-04-07T10:20:00Z</dcterms:created>
  <dcterms:modified xsi:type="dcterms:W3CDTF">2024-02-14T05:20:00Z</dcterms:modified>
</cp:coreProperties>
</file>